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中国消防协会团体标准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《建筑消防设施远程监控系统》</w:t>
      </w:r>
      <w:r>
        <w:rPr>
          <w:rFonts w:hint="eastAsia" w:ascii="宋体" w:hAnsi="宋体"/>
          <w:sz w:val="44"/>
          <w:szCs w:val="44"/>
        </w:rPr>
        <w:t>征求意见表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注：1、意见处理方式为：采纳、部分采纳或不采纳；</w:t>
      </w:r>
    </w:p>
    <w:p>
      <w:pPr>
        <w:snapToGrid w:val="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2、部分采纳或不采纳应给出理由，采纳可给出理由。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lYzZhYzgwZGQyMTEzNTJjMzExMTY0YzVlYjFkOWQifQ=="/>
  </w:docVars>
  <w:rsids>
    <w:rsidRoot w:val="001510BB"/>
    <w:rsid w:val="000F57FB"/>
    <w:rsid w:val="001510BB"/>
    <w:rsid w:val="002E14C6"/>
    <w:rsid w:val="00351D75"/>
    <w:rsid w:val="004F34DA"/>
    <w:rsid w:val="0075074A"/>
    <w:rsid w:val="00833965"/>
    <w:rsid w:val="00AF398C"/>
    <w:rsid w:val="00C06F28"/>
    <w:rsid w:val="00D86636"/>
    <w:rsid w:val="00F36E27"/>
    <w:rsid w:val="1EB51D82"/>
    <w:rsid w:val="33B12C69"/>
    <w:rsid w:val="3ED86B3A"/>
    <w:rsid w:val="450F3FA1"/>
    <w:rsid w:val="492B03C7"/>
    <w:rsid w:val="6AC6667C"/>
    <w:rsid w:val="6DFC4423"/>
    <w:rsid w:val="755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103</Characters>
  <Lines>1</Lines>
  <Paragraphs>1</Paragraphs>
  <TotalTime>0</TotalTime>
  <ScaleCrop>false</ScaleCrop>
  <LinksUpToDate>false</LinksUpToDate>
  <CharactersWithSpaces>103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2019-11-19T04:10:00Z</dcterms:created>
  <dc:creator>lenovo lenovo</dc:creator>
  <cp:lastModifiedBy>王晓敏</cp:lastModifiedBy>
  <dcterms:modified xsi:type="dcterms:W3CDTF">2024-03-19T06:23:24Z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27BC18C045854219893651233D8CA2B0_13</vt:lpwstr>
  </property>
</Properties>
</file>